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B0" w:rsidRPr="00D44DB0" w:rsidRDefault="00D44DB0" w:rsidP="002453F0">
      <w:pPr>
        <w:spacing w:before="100" w:beforeAutospacing="1" w:after="100" w:afterAutospacing="1" w:line="240" w:lineRule="auto"/>
        <w:rPr>
          <w:rFonts w:eastAsia="Times New Roman" w:cs="Calibri"/>
          <w:b/>
          <w:color w:val="000000"/>
          <w:sz w:val="40"/>
          <w:szCs w:val="40"/>
        </w:rPr>
      </w:pPr>
      <w:r w:rsidRPr="00D0659B">
        <w:rPr>
          <w:rFonts w:eastAsia="Times New Roman" w:cs="Calibri"/>
          <w:b/>
          <w:color w:val="000000"/>
          <w:sz w:val="32"/>
          <w:szCs w:val="40"/>
        </w:rPr>
        <w:t>Everything You Need to Know About a Bibliography</w:t>
      </w:r>
    </w:p>
    <w:p w:rsidR="00D44DB0" w:rsidRPr="00D0659B" w:rsidRDefault="00D44DB0" w:rsidP="00D44DB0">
      <w:pPr>
        <w:spacing w:before="100" w:beforeAutospacing="1" w:after="100" w:afterAutospacing="1" w:line="240" w:lineRule="auto"/>
        <w:rPr>
          <w:rFonts w:eastAsia="Times New Roman" w:cs="Calibri"/>
          <w:b/>
          <w:i/>
          <w:color w:val="000000"/>
          <w:sz w:val="24"/>
          <w:szCs w:val="24"/>
        </w:rPr>
      </w:pPr>
      <w:r w:rsidRPr="00D0659B">
        <w:rPr>
          <w:rFonts w:eastAsia="Times New Roman" w:cs="Calibri"/>
          <w:b/>
          <w:i/>
          <w:color w:val="000000"/>
          <w:sz w:val="24"/>
          <w:szCs w:val="24"/>
        </w:rPr>
        <w:t>What is a bibliography</w:t>
      </w:r>
      <w:r w:rsidRPr="00D0659B">
        <w:rPr>
          <w:rFonts w:eastAsia="Times New Roman" w:cs="Calibri"/>
          <w:b/>
          <w:bCs/>
          <w:i/>
          <w:color w:val="000000"/>
          <w:sz w:val="24"/>
          <w:szCs w:val="24"/>
        </w:rPr>
        <w:t xml:space="preserve"> (bib-li-</w:t>
      </w:r>
      <w:proofErr w:type="spellStart"/>
      <w:r w:rsidRPr="00D0659B">
        <w:rPr>
          <w:rFonts w:eastAsia="Times New Roman" w:cs="Calibri"/>
          <w:b/>
          <w:bCs/>
          <w:i/>
          <w:color w:val="000000"/>
          <w:sz w:val="24"/>
          <w:szCs w:val="24"/>
        </w:rPr>
        <w:t>og</w:t>
      </w:r>
      <w:proofErr w:type="spellEnd"/>
      <w:r w:rsidRPr="00D0659B">
        <w:rPr>
          <w:rFonts w:eastAsia="Times New Roman" w:cs="Calibri"/>
          <w:b/>
          <w:bCs/>
          <w:i/>
          <w:color w:val="000000"/>
          <w:sz w:val="24"/>
          <w:szCs w:val="24"/>
        </w:rPr>
        <w:t>-</w:t>
      </w:r>
      <w:proofErr w:type="spellStart"/>
      <w:r w:rsidRPr="00D0659B">
        <w:rPr>
          <w:rFonts w:eastAsia="Times New Roman" w:cs="Calibri"/>
          <w:b/>
          <w:bCs/>
          <w:i/>
          <w:color w:val="000000"/>
          <w:sz w:val="24"/>
          <w:szCs w:val="24"/>
        </w:rPr>
        <w:t>ra-phy</w:t>
      </w:r>
      <w:proofErr w:type="spellEnd"/>
      <w:r w:rsidRPr="00D0659B">
        <w:rPr>
          <w:rFonts w:eastAsia="Times New Roman" w:cs="Calibri"/>
          <w:b/>
          <w:bCs/>
          <w:i/>
          <w:color w:val="000000"/>
          <w:sz w:val="24"/>
          <w:szCs w:val="24"/>
        </w:rPr>
        <w:t>)?</w:t>
      </w:r>
    </w:p>
    <w:p w:rsidR="00D44DB0" w:rsidRPr="00D0659B" w:rsidRDefault="00D44DB0" w:rsidP="00D44DB0">
      <w:pPr>
        <w:spacing w:beforeAutospacing="1" w:after="100" w:afterAutospacing="1" w:line="240" w:lineRule="auto"/>
        <w:ind w:left="720"/>
        <w:rPr>
          <w:rFonts w:eastAsia="Times New Roman" w:cs="Calibri"/>
          <w:color w:val="000000"/>
          <w:sz w:val="24"/>
          <w:szCs w:val="24"/>
        </w:rPr>
      </w:pPr>
      <w:r w:rsidRPr="00D0659B">
        <w:rPr>
          <w:rFonts w:eastAsia="Times New Roman" w:cs="Calibri"/>
          <w:color w:val="000000"/>
          <w:sz w:val="24"/>
          <w:szCs w:val="24"/>
        </w:rPr>
        <w:t>A bibliography is a list of the books</w:t>
      </w:r>
      <w:r w:rsidR="00D0659B" w:rsidRPr="00D0659B">
        <w:rPr>
          <w:rFonts w:eastAsia="Times New Roman" w:cs="Calibri"/>
          <w:color w:val="000000"/>
          <w:sz w:val="24"/>
          <w:szCs w:val="24"/>
        </w:rPr>
        <w:t>, articles, or websites that you used to prepare your essay</w:t>
      </w:r>
      <w:r w:rsidRPr="00D0659B">
        <w:rPr>
          <w:rFonts w:eastAsia="Times New Roman" w:cs="Calibri"/>
          <w:color w:val="000000"/>
          <w:sz w:val="24"/>
          <w:szCs w:val="24"/>
        </w:rPr>
        <w:t>.</w:t>
      </w:r>
    </w:p>
    <w:p w:rsidR="00D44DB0" w:rsidRPr="00D0659B" w:rsidRDefault="00D44DB0" w:rsidP="00D44DB0">
      <w:pPr>
        <w:spacing w:before="100" w:beforeAutospacing="1" w:after="100" w:afterAutospacing="1" w:line="240" w:lineRule="auto"/>
        <w:rPr>
          <w:rFonts w:eastAsia="Times New Roman" w:cs="Calibri"/>
          <w:b/>
          <w:i/>
          <w:color w:val="000000"/>
          <w:sz w:val="24"/>
          <w:szCs w:val="24"/>
        </w:rPr>
      </w:pPr>
      <w:r w:rsidRPr="00D0659B">
        <w:rPr>
          <w:rFonts w:eastAsia="Times New Roman" w:cs="Calibri"/>
          <w:b/>
          <w:i/>
          <w:color w:val="000000"/>
          <w:sz w:val="24"/>
          <w:szCs w:val="24"/>
        </w:rPr>
        <w:t>Why do I need to make a bibliography</w:t>
      </w:r>
      <w:r w:rsidRPr="00D0659B">
        <w:rPr>
          <w:rFonts w:eastAsia="Times New Roman" w:cs="Calibri"/>
          <w:b/>
          <w:bCs/>
          <w:i/>
          <w:color w:val="000000"/>
          <w:sz w:val="24"/>
          <w:szCs w:val="24"/>
        </w:rPr>
        <w:t>?</w:t>
      </w:r>
    </w:p>
    <w:p w:rsidR="00D44DB0" w:rsidRPr="00D0659B" w:rsidRDefault="00D0659B" w:rsidP="00D44DB0">
      <w:pPr>
        <w:spacing w:beforeAutospacing="1" w:after="100" w:afterAutospacing="1" w:line="240" w:lineRule="auto"/>
        <w:ind w:left="720"/>
        <w:rPr>
          <w:rFonts w:eastAsia="Times New Roman" w:cs="Calibri"/>
          <w:color w:val="000000"/>
          <w:sz w:val="24"/>
          <w:szCs w:val="24"/>
        </w:rPr>
      </w:pPr>
      <w:r w:rsidRPr="00D0659B">
        <w:rPr>
          <w:rFonts w:eastAsia="Times New Roman" w:cs="Calibri"/>
          <w:color w:val="000000"/>
          <w:sz w:val="24"/>
          <w:szCs w:val="24"/>
        </w:rPr>
        <w:t xml:space="preserve">A bibliography </w:t>
      </w:r>
      <w:r>
        <w:rPr>
          <w:rFonts w:eastAsia="Times New Roman" w:cs="Calibri"/>
          <w:color w:val="000000"/>
          <w:sz w:val="24"/>
          <w:szCs w:val="24"/>
        </w:rPr>
        <w:t xml:space="preserve">is necessary because it </w:t>
      </w:r>
      <w:r w:rsidRPr="00D0659B">
        <w:rPr>
          <w:rFonts w:eastAsia="Times New Roman" w:cs="Calibri"/>
          <w:color w:val="000000"/>
          <w:sz w:val="24"/>
          <w:szCs w:val="24"/>
        </w:rPr>
        <w:t xml:space="preserve">lets your readers </w:t>
      </w:r>
      <w:r w:rsidR="00D44DB0" w:rsidRPr="00D0659B">
        <w:rPr>
          <w:rFonts w:eastAsia="Times New Roman" w:cs="Calibri"/>
          <w:color w:val="000000"/>
          <w:sz w:val="24"/>
          <w:szCs w:val="24"/>
        </w:rPr>
        <w:t>know wher</w:t>
      </w:r>
      <w:r w:rsidRPr="00D0659B">
        <w:rPr>
          <w:rFonts w:eastAsia="Times New Roman" w:cs="Calibri"/>
          <w:color w:val="000000"/>
          <w:sz w:val="24"/>
          <w:szCs w:val="24"/>
        </w:rPr>
        <w:t xml:space="preserve">e you got your information </w:t>
      </w:r>
      <w:r w:rsidR="00D44DB0" w:rsidRPr="00D0659B">
        <w:rPr>
          <w:rFonts w:eastAsia="Times New Roman" w:cs="Calibri"/>
          <w:color w:val="000000"/>
          <w:sz w:val="24"/>
          <w:szCs w:val="24"/>
        </w:rPr>
        <w:t>and it lets your teacher know you are giving proper credit for your sources of information.</w:t>
      </w:r>
    </w:p>
    <w:p w:rsidR="00D44DB0" w:rsidRPr="00D0659B" w:rsidRDefault="00D44DB0" w:rsidP="00D44DB0">
      <w:pPr>
        <w:spacing w:before="100" w:beforeAutospacing="1" w:after="100" w:afterAutospacing="1" w:line="240" w:lineRule="auto"/>
        <w:rPr>
          <w:rFonts w:eastAsia="Times New Roman" w:cs="Calibri"/>
          <w:b/>
          <w:i/>
          <w:color w:val="000000"/>
          <w:sz w:val="24"/>
          <w:szCs w:val="24"/>
        </w:rPr>
      </w:pPr>
      <w:r w:rsidRPr="00D0659B">
        <w:rPr>
          <w:rFonts w:eastAsia="Times New Roman" w:cs="Calibri"/>
          <w:b/>
          <w:i/>
          <w:color w:val="000000"/>
          <w:sz w:val="24"/>
          <w:szCs w:val="24"/>
        </w:rPr>
        <w:t>What do I include in a bibliography?</w:t>
      </w:r>
    </w:p>
    <w:p w:rsidR="00D44DB0" w:rsidRPr="00D0659B" w:rsidRDefault="00D0659B" w:rsidP="00D44DB0">
      <w:pPr>
        <w:spacing w:beforeAutospacing="1" w:after="100" w:afterAutospacing="1" w:line="240" w:lineRule="auto"/>
        <w:ind w:left="720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In a bibliography, you must </w:t>
      </w:r>
      <w:r w:rsidR="00D44DB0" w:rsidRPr="00D0659B">
        <w:rPr>
          <w:rFonts w:eastAsia="Times New Roman" w:cs="Calibri"/>
          <w:color w:val="000000"/>
          <w:sz w:val="24"/>
          <w:szCs w:val="24"/>
        </w:rPr>
        <w:t xml:space="preserve">list every source you use </w:t>
      </w:r>
      <w:r>
        <w:rPr>
          <w:rFonts w:eastAsia="Times New Roman" w:cs="Calibri"/>
          <w:color w:val="000000"/>
          <w:sz w:val="24"/>
          <w:szCs w:val="24"/>
        </w:rPr>
        <w:t xml:space="preserve">to write your essay </w:t>
      </w:r>
      <w:r w:rsidR="00D44DB0" w:rsidRPr="00D0659B">
        <w:rPr>
          <w:rFonts w:eastAsia="Times New Roman" w:cs="Calibri"/>
          <w:color w:val="000000"/>
          <w:sz w:val="24"/>
          <w:szCs w:val="24"/>
        </w:rPr>
        <w:t>such as a book,</w:t>
      </w:r>
      <w:r w:rsidRPr="00D0659B">
        <w:rPr>
          <w:rFonts w:eastAsia="Times New Roman" w:cs="Calibri"/>
          <w:color w:val="000000"/>
          <w:sz w:val="24"/>
          <w:szCs w:val="24"/>
        </w:rPr>
        <w:t xml:space="preserve"> article, website, a movie,</w:t>
      </w:r>
      <w:r w:rsidR="00D44DB0" w:rsidRPr="00D0659B">
        <w:rPr>
          <w:rFonts w:eastAsia="Times New Roman" w:cs="Calibri"/>
          <w:color w:val="000000"/>
          <w:sz w:val="24"/>
          <w:szCs w:val="24"/>
        </w:rPr>
        <w:t xml:space="preserve"> an interview or </w:t>
      </w:r>
      <w:r w:rsidR="00D44DB0" w:rsidRPr="00D0659B">
        <w:rPr>
          <w:rFonts w:eastAsia="Times New Roman" w:cs="Calibri"/>
          <w:bCs/>
          <w:color w:val="000000"/>
          <w:sz w:val="24"/>
          <w:szCs w:val="24"/>
          <w:u w:val="single"/>
        </w:rPr>
        <w:t>any</w:t>
      </w:r>
      <w:r w:rsidR="00D44DB0" w:rsidRPr="00D0659B">
        <w:rPr>
          <w:rFonts w:eastAsia="Times New Roman" w:cs="Calibri"/>
          <w:color w:val="000000"/>
          <w:sz w:val="24"/>
          <w:szCs w:val="24"/>
          <w:u w:val="single"/>
        </w:rPr>
        <w:t xml:space="preserve"> information that did not come from you.</w:t>
      </w:r>
    </w:p>
    <w:p w:rsidR="00D44DB0" w:rsidRPr="00D0659B" w:rsidRDefault="00D44DB0" w:rsidP="00D44DB0">
      <w:pPr>
        <w:spacing w:before="100" w:beforeAutospacing="1" w:after="100" w:afterAutospacing="1" w:line="240" w:lineRule="auto"/>
        <w:rPr>
          <w:rFonts w:eastAsia="Times New Roman" w:cs="Calibri"/>
          <w:b/>
          <w:i/>
          <w:color w:val="000000"/>
          <w:sz w:val="24"/>
          <w:szCs w:val="24"/>
        </w:rPr>
      </w:pPr>
      <w:r w:rsidRPr="00D0659B">
        <w:rPr>
          <w:rFonts w:eastAsia="Times New Roman" w:cs="Calibri"/>
          <w:b/>
          <w:i/>
          <w:color w:val="000000"/>
          <w:sz w:val="24"/>
          <w:szCs w:val="24"/>
        </w:rPr>
        <w:t xml:space="preserve">Where do I put the bibliography for my assignment? </w:t>
      </w:r>
    </w:p>
    <w:p w:rsidR="00D44DB0" w:rsidRPr="00D0659B" w:rsidRDefault="00D44DB0" w:rsidP="00D44DB0">
      <w:pPr>
        <w:spacing w:beforeAutospacing="1" w:after="100" w:afterAutospacing="1" w:line="240" w:lineRule="auto"/>
        <w:ind w:left="720"/>
        <w:rPr>
          <w:rFonts w:eastAsia="Times New Roman" w:cs="Calibri"/>
          <w:color w:val="000000"/>
          <w:sz w:val="24"/>
          <w:szCs w:val="24"/>
        </w:rPr>
      </w:pPr>
      <w:r w:rsidRPr="00D0659B">
        <w:rPr>
          <w:rFonts w:eastAsia="Times New Roman" w:cs="Calibri"/>
          <w:color w:val="000000"/>
          <w:sz w:val="24"/>
          <w:szCs w:val="24"/>
        </w:rPr>
        <w:t>The bibliography goes at the end of your assignment</w:t>
      </w:r>
      <w:r w:rsidR="00D0659B">
        <w:rPr>
          <w:rFonts w:eastAsia="Times New Roman" w:cs="Calibri"/>
          <w:color w:val="000000"/>
          <w:sz w:val="24"/>
          <w:szCs w:val="24"/>
        </w:rPr>
        <w:t xml:space="preserve"> </w:t>
      </w:r>
      <w:r w:rsidR="00D0659B" w:rsidRPr="00D0659B">
        <w:rPr>
          <w:rFonts w:eastAsia="Times New Roman" w:cs="Calibri"/>
          <w:color w:val="000000"/>
          <w:sz w:val="24"/>
          <w:szCs w:val="24"/>
          <w:u w:val="single"/>
        </w:rPr>
        <w:t xml:space="preserve">on </w:t>
      </w:r>
      <w:proofErr w:type="spellStart"/>
      <w:proofErr w:type="gramStart"/>
      <w:r w:rsidR="00D0659B" w:rsidRPr="00D0659B">
        <w:rPr>
          <w:rFonts w:eastAsia="Times New Roman" w:cs="Calibri"/>
          <w:color w:val="000000"/>
          <w:sz w:val="24"/>
          <w:szCs w:val="24"/>
          <w:u w:val="single"/>
        </w:rPr>
        <w:t>it’s</w:t>
      </w:r>
      <w:proofErr w:type="spellEnd"/>
      <w:proofErr w:type="gramEnd"/>
      <w:r w:rsidR="00D0659B" w:rsidRPr="00D0659B">
        <w:rPr>
          <w:rFonts w:eastAsia="Times New Roman" w:cs="Calibri"/>
          <w:color w:val="000000"/>
          <w:sz w:val="24"/>
          <w:szCs w:val="24"/>
          <w:u w:val="single"/>
        </w:rPr>
        <w:t xml:space="preserve"> own page</w:t>
      </w:r>
      <w:r w:rsidRPr="00D0659B">
        <w:rPr>
          <w:rFonts w:eastAsia="Times New Roman" w:cs="Calibri"/>
          <w:color w:val="000000"/>
          <w:sz w:val="24"/>
          <w:szCs w:val="24"/>
          <w:u w:val="single"/>
        </w:rPr>
        <w:t xml:space="preserve">. </w:t>
      </w:r>
      <w:r w:rsidRPr="00D0659B">
        <w:rPr>
          <w:rFonts w:eastAsia="Times New Roman" w:cs="Calibri"/>
          <w:color w:val="000000"/>
          <w:sz w:val="24"/>
          <w:szCs w:val="24"/>
        </w:rPr>
        <w:t>T</w:t>
      </w:r>
      <w:r w:rsidR="00D0659B">
        <w:rPr>
          <w:rFonts w:eastAsia="Times New Roman" w:cs="Calibri"/>
          <w:color w:val="000000"/>
          <w:sz w:val="24"/>
          <w:szCs w:val="24"/>
        </w:rPr>
        <w:t>he title of this page should be Bibliography.  It should be centered at the top of the page.</w:t>
      </w:r>
    </w:p>
    <w:p w:rsidR="00D44DB0" w:rsidRPr="00D0659B" w:rsidRDefault="00D44DB0" w:rsidP="00D44DB0">
      <w:pPr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</w:rPr>
      </w:pPr>
    </w:p>
    <w:p w:rsidR="00D44DB0" w:rsidRPr="00D0659B" w:rsidRDefault="00D44DB0" w:rsidP="00D44DB0">
      <w:pPr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</w:rPr>
      </w:pPr>
      <w:r w:rsidRPr="00D0659B">
        <w:rPr>
          <w:rFonts w:eastAsia="Times New Roman" w:cs="Calibri"/>
          <w:color w:val="000000"/>
          <w:sz w:val="24"/>
          <w:szCs w:val="24"/>
        </w:rPr>
        <w:t>*******************************************************************</w:t>
      </w:r>
    </w:p>
    <w:p w:rsidR="00D44DB0" w:rsidRPr="00D0659B" w:rsidRDefault="00D44DB0" w:rsidP="00D44DB0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</w:rPr>
      </w:pPr>
    </w:p>
    <w:p w:rsidR="00D44DB0" w:rsidRPr="00D0659B" w:rsidRDefault="00D44DB0" w:rsidP="00D44DB0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D0659B">
        <w:rPr>
          <w:rFonts w:eastAsia="Times New Roman" w:cs="Calibri"/>
          <w:b/>
          <w:bCs/>
          <w:color w:val="000000"/>
          <w:sz w:val="24"/>
          <w:szCs w:val="24"/>
        </w:rPr>
        <w:t>How to Make a Bibliography</w:t>
      </w:r>
      <w:r w:rsidRPr="00D0659B">
        <w:rPr>
          <w:rFonts w:eastAsia="Times New Roman" w:cs="Calibri"/>
          <w:color w:val="000000"/>
          <w:sz w:val="24"/>
          <w:szCs w:val="24"/>
        </w:rPr>
        <w:t>:</w:t>
      </w:r>
    </w:p>
    <w:p w:rsidR="009835BA" w:rsidRPr="00D0659B" w:rsidRDefault="009835BA" w:rsidP="00D44DB0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9835BA" w:rsidRDefault="00D0659B" w:rsidP="00D44DB0">
      <w:pPr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Center the word</w:t>
      </w:r>
      <w:r w:rsidR="009835BA" w:rsidRPr="00D0659B">
        <w:rPr>
          <w:rFonts w:eastAsia="Times New Roman" w:cs="Calibri"/>
          <w:sz w:val="24"/>
          <w:szCs w:val="24"/>
        </w:rPr>
        <w:t xml:space="preserve"> "Bibliography" at the top of the page, then list all the sources used in your</w:t>
      </w:r>
      <w:r>
        <w:rPr>
          <w:rFonts w:eastAsia="Times New Roman" w:cs="Calibri"/>
          <w:sz w:val="24"/>
          <w:szCs w:val="24"/>
        </w:rPr>
        <w:t xml:space="preserve"> report, </w:t>
      </w:r>
      <w:r w:rsidRPr="00D0659B">
        <w:rPr>
          <w:rFonts w:eastAsia="Times New Roman" w:cs="Calibri"/>
          <w:sz w:val="24"/>
          <w:szCs w:val="24"/>
          <w:u w:val="single"/>
        </w:rPr>
        <w:t xml:space="preserve">in alphabetical order </w:t>
      </w:r>
      <w:r w:rsidR="009835BA" w:rsidRPr="00D0659B">
        <w:rPr>
          <w:rFonts w:eastAsia="Times New Roman" w:cs="Calibri"/>
          <w:sz w:val="24"/>
          <w:szCs w:val="24"/>
          <w:u w:val="single"/>
        </w:rPr>
        <w:t>by the author's last name</w:t>
      </w:r>
      <w:r w:rsidR="009835BA" w:rsidRPr="00D0659B">
        <w:rPr>
          <w:rFonts w:eastAsia="Times New Roman" w:cs="Calibri"/>
          <w:sz w:val="24"/>
          <w:szCs w:val="24"/>
        </w:rPr>
        <w:t>. If there is no author, go by the first main word in the title.</w:t>
      </w:r>
    </w:p>
    <w:p w:rsidR="00D0659B" w:rsidRDefault="00D0659B" w:rsidP="00D44DB0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D0659B" w:rsidRPr="00D0659B" w:rsidRDefault="00D0659B" w:rsidP="00D44DB0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Here is the proper format you should use for a variety of different resources:</w:t>
      </w:r>
    </w:p>
    <w:p w:rsidR="00D44DB0" w:rsidRPr="00D0659B" w:rsidRDefault="00D44DB0" w:rsidP="00D44DB0">
      <w:pPr>
        <w:spacing w:before="100" w:beforeAutospacing="1" w:after="100" w:afterAutospacing="1" w:line="240" w:lineRule="auto"/>
        <w:rPr>
          <w:rFonts w:eastAsia="Times New Roman" w:cs="Calibri"/>
          <w:color w:val="000000"/>
          <w:sz w:val="24"/>
          <w:szCs w:val="24"/>
        </w:rPr>
      </w:pPr>
      <w:r w:rsidRPr="00D0659B">
        <w:rPr>
          <w:rFonts w:eastAsia="Times New Roman" w:cs="Calibri"/>
          <w:color w:val="000000"/>
          <w:sz w:val="24"/>
          <w:szCs w:val="24"/>
        </w:rPr>
        <w:t>1. </w:t>
      </w:r>
      <w:r w:rsidRPr="00D0659B">
        <w:rPr>
          <w:rFonts w:eastAsia="Times New Roman" w:cs="Calibri"/>
          <w:b/>
          <w:bCs/>
          <w:color w:val="000000"/>
          <w:sz w:val="24"/>
          <w:szCs w:val="24"/>
        </w:rPr>
        <w:t>Book with one author</w:t>
      </w:r>
      <w:r w:rsidRPr="00D0659B">
        <w:rPr>
          <w:rFonts w:eastAsia="Times New Roman" w:cs="Calibri"/>
          <w:color w:val="000000"/>
          <w:sz w:val="24"/>
          <w:szCs w:val="24"/>
        </w:rPr>
        <w:t>:</w:t>
      </w:r>
      <w:r w:rsidRPr="00D0659B">
        <w:rPr>
          <w:rFonts w:eastAsia="Times New Roman" w:cs="Calibri"/>
          <w:color w:val="000000"/>
          <w:sz w:val="24"/>
          <w:szCs w:val="24"/>
        </w:rPr>
        <w:br/>
        <w:t xml:space="preserve">    Blodgett, E.D. </w:t>
      </w:r>
      <w:r w:rsidRPr="00D0659B">
        <w:rPr>
          <w:rFonts w:eastAsia="Times New Roman" w:cs="Calibri"/>
          <w:color w:val="000000"/>
          <w:sz w:val="24"/>
          <w:szCs w:val="24"/>
          <w:u w:val="single"/>
        </w:rPr>
        <w:t>Alice Munro.</w:t>
      </w:r>
      <w:r w:rsidRPr="00D0659B">
        <w:rPr>
          <w:rFonts w:eastAsia="Times New Roman" w:cs="Calibri"/>
          <w:color w:val="000000"/>
          <w:sz w:val="24"/>
          <w:szCs w:val="24"/>
        </w:rPr>
        <w:t xml:space="preserve"> Boston: </w:t>
      </w:r>
      <w:proofErr w:type="spellStart"/>
      <w:r w:rsidRPr="00D0659B">
        <w:rPr>
          <w:rFonts w:eastAsia="Times New Roman" w:cs="Calibri"/>
          <w:color w:val="000000"/>
          <w:sz w:val="24"/>
          <w:szCs w:val="24"/>
        </w:rPr>
        <w:t>Twayne</w:t>
      </w:r>
      <w:proofErr w:type="spellEnd"/>
      <w:r w:rsidRPr="00D0659B">
        <w:rPr>
          <w:rFonts w:eastAsia="Times New Roman" w:cs="Calibri"/>
          <w:color w:val="000000"/>
          <w:sz w:val="24"/>
          <w:szCs w:val="24"/>
        </w:rPr>
        <w:t>, 1988.</w:t>
      </w:r>
    </w:p>
    <w:p w:rsidR="00D44DB0" w:rsidRPr="00D0659B" w:rsidRDefault="00D44DB0" w:rsidP="00D44DB0">
      <w:pPr>
        <w:spacing w:before="100" w:beforeAutospacing="1" w:after="100" w:afterAutospacing="1" w:line="240" w:lineRule="auto"/>
        <w:rPr>
          <w:rFonts w:eastAsia="Times New Roman" w:cs="Calibri"/>
          <w:color w:val="000000"/>
          <w:sz w:val="24"/>
          <w:szCs w:val="24"/>
        </w:rPr>
      </w:pPr>
      <w:r w:rsidRPr="00D0659B">
        <w:rPr>
          <w:rFonts w:eastAsia="Times New Roman" w:cs="Calibri"/>
          <w:color w:val="000000"/>
          <w:sz w:val="24"/>
          <w:szCs w:val="24"/>
        </w:rPr>
        <w:t>2. </w:t>
      </w:r>
      <w:r w:rsidRPr="00D0659B">
        <w:rPr>
          <w:rFonts w:eastAsia="Times New Roman" w:cs="Calibri"/>
          <w:b/>
          <w:bCs/>
          <w:color w:val="000000"/>
          <w:sz w:val="24"/>
          <w:szCs w:val="24"/>
        </w:rPr>
        <w:t>Book with more than one author</w:t>
      </w:r>
      <w:r w:rsidRPr="00D0659B">
        <w:rPr>
          <w:rFonts w:eastAsia="Times New Roman" w:cs="Calibri"/>
          <w:color w:val="000000"/>
          <w:sz w:val="24"/>
          <w:szCs w:val="24"/>
        </w:rPr>
        <w:t>:</w:t>
      </w:r>
      <w:r w:rsidRPr="00D0659B">
        <w:rPr>
          <w:rFonts w:eastAsia="Times New Roman" w:cs="Calibri"/>
          <w:color w:val="000000"/>
          <w:sz w:val="24"/>
          <w:szCs w:val="24"/>
        </w:rPr>
        <w:br/>
        <w:t xml:space="preserve">    Elwood, Ann, and Linda C. Wood. </w:t>
      </w:r>
      <w:r w:rsidRPr="00D0659B">
        <w:rPr>
          <w:rFonts w:eastAsia="Times New Roman" w:cs="Calibri"/>
          <w:color w:val="000000"/>
          <w:sz w:val="24"/>
          <w:szCs w:val="24"/>
          <w:u w:val="single"/>
        </w:rPr>
        <w:t>Windows in Space.</w:t>
      </w:r>
      <w:r w:rsidRPr="00D0659B">
        <w:rPr>
          <w:rFonts w:eastAsia="Times New Roman" w:cs="Calibri"/>
          <w:color w:val="000000"/>
          <w:sz w:val="24"/>
          <w:szCs w:val="24"/>
        </w:rPr>
        <w:t xml:space="preserve"> New York:</w:t>
      </w:r>
      <w:r w:rsidRPr="00D0659B">
        <w:rPr>
          <w:rFonts w:eastAsia="Times New Roman" w:cs="Calibri"/>
          <w:color w:val="000000"/>
          <w:sz w:val="24"/>
          <w:szCs w:val="24"/>
        </w:rPr>
        <w:br/>
        <w:t>    Walker, 1982.</w:t>
      </w:r>
    </w:p>
    <w:p w:rsidR="00D44DB0" w:rsidRPr="00D0659B" w:rsidRDefault="00D44DB0" w:rsidP="00D44DB0">
      <w:pPr>
        <w:spacing w:before="100" w:beforeAutospacing="1" w:after="100" w:afterAutospacing="1" w:line="240" w:lineRule="auto"/>
        <w:rPr>
          <w:rFonts w:eastAsia="Times New Roman" w:cs="Calibri"/>
          <w:color w:val="000000"/>
          <w:sz w:val="24"/>
          <w:szCs w:val="24"/>
        </w:rPr>
      </w:pPr>
      <w:r w:rsidRPr="00D0659B">
        <w:rPr>
          <w:rFonts w:eastAsia="Times New Roman" w:cs="Calibri"/>
          <w:color w:val="000000"/>
          <w:sz w:val="24"/>
          <w:szCs w:val="24"/>
        </w:rPr>
        <w:t xml:space="preserve">3. </w:t>
      </w:r>
      <w:r w:rsidRPr="00D0659B">
        <w:rPr>
          <w:rFonts w:eastAsia="Times New Roman" w:cs="Calibri"/>
          <w:b/>
          <w:bCs/>
          <w:color w:val="000000"/>
          <w:sz w:val="24"/>
          <w:szCs w:val="24"/>
        </w:rPr>
        <w:t>Article in a magazine</w:t>
      </w:r>
      <w:r w:rsidRPr="00D0659B">
        <w:rPr>
          <w:rFonts w:eastAsia="Times New Roman" w:cs="Calibri"/>
          <w:color w:val="000000"/>
          <w:sz w:val="24"/>
          <w:szCs w:val="24"/>
        </w:rPr>
        <w:t>:</w:t>
      </w:r>
      <w:r w:rsidRPr="00D0659B">
        <w:rPr>
          <w:rFonts w:eastAsia="Times New Roman" w:cs="Calibri"/>
          <w:color w:val="000000"/>
          <w:sz w:val="24"/>
          <w:szCs w:val="24"/>
        </w:rPr>
        <w:br/>
        <w:t xml:space="preserve">    </w:t>
      </w:r>
      <w:proofErr w:type="spellStart"/>
      <w:r w:rsidRPr="00D0659B">
        <w:rPr>
          <w:rFonts w:eastAsia="Times New Roman" w:cs="Calibri"/>
          <w:color w:val="000000"/>
          <w:sz w:val="24"/>
          <w:szCs w:val="24"/>
        </w:rPr>
        <w:t>Daglish</w:t>
      </w:r>
      <w:proofErr w:type="spellEnd"/>
      <w:r w:rsidRPr="00D0659B">
        <w:rPr>
          <w:rFonts w:eastAsia="Times New Roman" w:cs="Calibri"/>
          <w:color w:val="000000"/>
          <w:sz w:val="24"/>
          <w:szCs w:val="24"/>
        </w:rPr>
        <w:t xml:space="preserve">, Brenda, “A Matter of Interest.” </w:t>
      </w:r>
      <w:r w:rsidRPr="00D0659B">
        <w:rPr>
          <w:rFonts w:eastAsia="Times New Roman" w:cs="Calibri"/>
          <w:color w:val="000000"/>
          <w:sz w:val="24"/>
          <w:szCs w:val="24"/>
          <w:u w:val="single"/>
        </w:rPr>
        <w:t>Maclean’s</w:t>
      </w:r>
      <w:r w:rsidRPr="00D0659B">
        <w:rPr>
          <w:rFonts w:eastAsia="Times New Roman" w:cs="Calibri"/>
          <w:color w:val="000000"/>
          <w:sz w:val="24"/>
          <w:szCs w:val="24"/>
        </w:rPr>
        <w:t>, February 15, 1993,</w:t>
      </w:r>
      <w:r w:rsidRPr="00D0659B">
        <w:rPr>
          <w:rFonts w:eastAsia="Times New Roman" w:cs="Calibri"/>
          <w:color w:val="000000"/>
          <w:sz w:val="24"/>
          <w:szCs w:val="24"/>
        </w:rPr>
        <w:br/>
        <w:t>    pp.36-37.</w:t>
      </w:r>
    </w:p>
    <w:p w:rsidR="00D44DB0" w:rsidRPr="00D0659B" w:rsidRDefault="00D44DB0" w:rsidP="00D44DB0">
      <w:pPr>
        <w:spacing w:before="100" w:beforeAutospacing="1" w:after="100" w:afterAutospacing="1" w:line="240" w:lineRule="auto"/>
        <w:rPr>
          <w:rFonts w:eastAsia="Times New Roman" w:cs="Calibri"/>
          <w:color w:val="000000"/>
          <w:sz w:val="24"/>
          <w:szCs w:val="24"/>
        </w:rPr>
      </w:pPr>
      <w:r w:rsidRPr="00D0659B">
        <w:rPr>
          <w:rFonts w:eastAsia="Times New Roman" w:cs="Calibri"/>
          <w:color w:val="000000"/>
          <w:sz w:val="24"/>
          <w:szCs w:val="24"/>
        </w:rPr>
        <w:lastRenderedPageBreak/>
        <w:t xml:space="preserve">4. </w:t>
      </w:r>
      <w:r w:rsidRPr="00D0659B">
        <w:rPr>
          <w:rFonts w:eastAsia="Times New Roman" w:cs="Calibri"/>
          <w:b/>
          <w:bCs/>
          <w:color w:val="000000"/>
          <w:sz w:val="24"/>
          <w:szCs w:val="24"/>
        </w:rPr>
        <w:t>Article in a newspaper</w:t>
      </w:r>
      <w:r w:rsidRPr="00D0659B">
        <w:rPr>
          <w:rFonts w:eastAsia="Times New Roman" w:cs="Calibri"/>
          <w:color w:val="000000"/>
          <w:sz w:val="24"/>
          <w:szCs w:val="24"/>
        </w:rPr>
        <w:t>:</w:t>
      </w:r>
      <w:r w:rsidRPr="00D0659B">
        <w:rPr>
          <w:rFonts w:eastAsia="Times New Roman" w:cs="Calibri"/>
          <w:color w:val="000000"/>
          <w:sz w:val="24"/>
          <w:szCs w:val="24"/>
        </w:rPr>
        <w:br/>
        <w:t xml:space="preserve">    Smith, Beverly, “Canadians Skate to Gold Medal,” </w:t>
      </w:r>
      <w:r w:rsidRPr="00D0659B">
        <w:rPr>
          <w:rFonts w:eastAsia="Times New Roman" w:cs="Calibri"/>
          <w:color w:val="000000"/>
          <w:sz w:val="24"/>
          <w:szCs w:val="24"/>
          <w:u w:val="single"/>
        </w:rPr>
        <w:t>The Globe and Mail</w:t>
      </w:r>
      <w:r w:rsidRPr="00D0659B">
        <w:rPr>
          <w:rFonts w:eastAsia="Times New Roman" w:cs="Calibri"/>
          <w:color w:val="000000"/>
          <w:sz w:val="24"/>
          <w:szCs w:val="24"/>
        </w:rPr>
        <w:t xml:space="preserve">, </w:t>
      </w:r>
      <w:r w:rsidRPr="00D0659B">
        <w:rPr>
          <w:rFonts w:eastAsia="Times New Roman" w:cs="Calibri"/>
          <w:color w:val="000000"/>
          <w:sz w:val="24"/>
          <w:szCs w:val="24"/>
        </w:rPr>
        <w:br/>
        <w:t>    March     11, 1993. p. A1.</w:t>
      </w:r>
    </w:p>
    <w:p w:rsidR="00D44DB0" w:rsidRPr="00D0659B" w:rsidRDefault="00D44DB0" w:rsidP="00D44DB0">
      <w:pPr>
        <w:spacing w:before="100" w:beforeAutospacing="1" w:after="100" w:afterAutospacing="1" w:line="240" w:lineRule="auto"/>
        <w:rPr>
          <w:rFonts w:eastAsia="Times New Roman" w:cs="Calibri"/>
          <w:color w:val="000000"/>
          <w:sz w:val="24"/>
          <w:szCs w:val="24"/>
        </w:rPr>
      </w:pPr>
      <w:r w:rsidRPr="00D0659B">
        <w:rPr>
          <w:rFonts w:eastAsia="Times New Roman" w:cs="Calibri"/>
          <w:color w:val="000000"/>
          <w:sz w:val="24"/>
          <w:szCs w:val="24"/>
        </w:rPr>
        <w:t>5. </w:t>
      </w:r>
      <w:r w:rsidRPr="00D0659B">
        <w:rPr>
          <w:rFonts w:eastAsia="Times New Roman" w:cs="Calibri"/>
          <w:b/>
          <w:bCs/>
          <w:color w:val="000000"/>
          <w:sz w:val="24"/>
          <w:szCs w:val="24"/>
        </w:rPr>
        <w:t>Article in an encyclopedia</w:t>
      </w:r>
      <w:r w:rsidRPr="00D0659B">
        <w:rPr>
          <w:rFonts w:eastAsia="Times New Roman" w:cs="Calibri"/>
          <w:color w:val="000000"/>
          <w:sz w:val="24"/>
          <w:szCs w:val="24"/>
        </w:rPr>
        <w:t>:</w:t>
      </w:r>
      <w:r w:rsidRPr="00D0659B">
        <w:rPr>
          <w:rFonts w:eastAsia="Times New Roman" w:cs="Calibri"/>
          <w:color w:val="000000"/>
          <w:sz w:val="24"/>
          <w:szCs w:val="24"/>
        </w:rPr>
        <w:br/>
        <w:t xml:space="preserve">    Humber, William. “Bicycling.”  </w:t>
      </w:r>
      <w:r w:rsidRPr="00D0659B">
        <w:rPr>
          <w:rFonts w:eastAsia="Times New Roman" w:cs="Calibri"/>
          <w:color w:val="000000"/>
          <w:sz w:val="24"/>
          <w:szCs w:val="24"/>
          <w:u w:val="single"/>
        </w:rPr>
        <w:t>The Canadian Encyclopedia,</w:t>
      </w:r>
      <w:r w:rsidRPr="00D0659B">
        <w:rPr>
          <w:rFonts w:eastAsia="Times New Roman" w:cs="Calibri"/>
          <w:color w:val="000000"/>
          <w:sz w:val="24"/>
          <w:szCs w:val="24"/>
        </w:rPr>
        <w:t xml:space="preserve"> 1988.</w:t>
      </w:r>
    </w:p>
    <w:p w:rsidR="00D44DB0" w:rsidRPr="00D0659B" w:rsidRDefault="00D44DB0" w:rsidP="00D44DB0">
      <w:pPr>
        <w:spacing w:before="100" w:beforeAutospacing="1" w:after="100" w:afterAutospacing="1" w:line="240" w:lineRule="auto"/>
        <w:rPr>
          <w:rFonts w:eastAsia="Times New Roman" w:cs="Calibri"/>
          <w:color w:val="000000"/>
          <w:sz w:val="24"/>
          <w:szCs w:val="24"/>
        </w:rPr>
      </w:pPr>
      <w:r w:rsidRPr="00D0659B">
        <w:rPr>
          <w:rFonts w:eastAsia="Times New Roman" w:cs="Calibri"/>
          <w:color w:val="000000"/>
          <w:sz w:val="24"/>
          <w:szCs w:val="24"/>
        </w:rPr>
        <w:t>6. </w:t>
      </w:r>
      <w:r w:rsidRPr="00D0659B">
        <w:rPr>
          <w:rFonts w:eastAsia="Times New Roman" w:cs="Calibri"/>
          <w:b/>
          <w:bCs/>
          <w:color w:val="000000"/>
          <w:sz w:val="24"/>
          <w:szCs w:val="24"/>
        </w:rPr>
        <w:t>Video or Film</w:t>
      </w:r>
      <w:r w:rsidRPr="00D0659B">
        <w:rPr>
          <w:rFonts w:eastAsia="Times New Roman" w:cs="Calibri"/>
          <w:color w:val="000000"/>
          <w:sz w:val="24"/>
          <w:szCs w:val="24"/>
        </w:rPr>
        <w:t>:</w:t>
      </w:r>
      <w:r w:rsidRPr="00D0659B">
        <w:rPr>
          <w:rFonts w:eastAsia="Times New Roman" w:cs="Calibri"/>
          <w:color w:val="000000"/>
          <w:sz w:val="24"/>
          <w:szCs w:val="24"/>
        </w:rPr>
        <w:br/>
        <w:t xml:space="preserve">    </w:t>
      </w:r>
      <w:r w:rsidRPr="00D0659B">
        <w:rPr>
          <w:rFonts w:eastAsia="Times New Roman" w:cs="Calibri"/>
          <w:color w:val="000000"/>
          <w:sz w:val="24"/>
          <w:szCs w:val="24"/>
          <w:u w:val="single"/>
        </w:rPr>
        <w:t>Shooting Stars.</w:t>
      </w:r>
      <w:r w:rsidR="004E3777">
        <w:rPr>
          <w:rFonts w:eastAsia="Times New Roman" w:cs="Calibri"/>
          <w:color w:val="000000"/>
          <w:sz w:val="24"/>
          <w:szCs w:val="24"/>
        </w:rPr>
        <w:t>  DVD</w:t>
      </w:r>
      <w:proofErr w:type="gramStart"/>
      <w:r w:rsidR="004E3777">
        <w:rPr>
          <w:rFonts w:eastAsia="Times New Roman" w:cs="Calibri"/>
          <w:color w:val="000000"/>
          <w:sz w:val="24"/>
          <w:szCs w:val="24"/>
        </w:rPr>
        <w:t xml:space="preserve">.  </w:t>
      </w:r>
      <w:r w:rsidRPr="00D0659B">
        <w:rPr>
          <w:rFonts w:eastAsia="Times New Roman" w:cs="Calibri"/>
          <w:color w:val="000000"/>
          <w:sz w:val="24"/>
          <w:szCs w:val="24"/>
        </w:rPr>
        <w:t>National</w:t>
      </w:r>
      <w:proofErr w:type="gramEnd"/>
      <w:r w:rsidRPr="00D0659B">
        <w:rPr>
          <w:rFonts w:eastAsia="Times New Roman" w:cs="Calibri"/>
          <w:color w:val="000000"/>
          <w:sz w:val="24"/>
          <w:szCs w:val="24"/>
        </w:rPr>
        <w:t xml:space="preserve"> Film Bo</w:t>
      </w:r>
      <w:r w:rsidR="004E3777">
        <w:rPr>
          <w:rFonts w:eastAsia="Times New Roman" w:cs="Calibri"/>
          <w:color w:val="000000"/>
          <w:sz w:val="24"/>
          <w:szCs w:val="24"/>
        </w:rPr>
        <w:t>ard of Canada (Toronto),</w:t>
      </w:r>
      <w:r w:rsidR="004E3777">
        <w:rPr>
          <w:rFonts w:eastAsia="Times New Roman" w:cs="Calibri"/>
          <w:color w:val="000000"/>
          <w:sz w:val="24"/>
          <w:szCs w:val="24"/>
        </w:rPr>
        <w:br/>
        <w:t>    2007</w:t>
      </w:r>
      <w:r w:rsidRPr="00D0659B">
        <w:rPr>
          <w:rFonts w:eastAsia="Times New Roman" w:cs="Calibri"/>
          <w:color w:val="000000"/>
          <w:sz w:val="24"/>
          <w:szCs w:val="24"/>
        </w:rPr>
        <w:t>. 49 min., 30 sec.</w:t>
      </w:r>
    </w:p>
    <w:p w:rsidR="00D44DB0" w:rsidRPr="00D0659B" w:rsidRDefault="00D44DB0" w:rsidP="00D44DB0">
      <w:pPr>
        <w:spacing w:before="100" w:beforeAutospacing="1" w:after="100" w:afterAutospacing="1" w:line="240" w:lineRule="auto"/>
        <w:rPr>
          <w:rFonts w:eastAsia="Times New Roman" w:cs="Calibri"/>
          <w:color w:val="000000"/>
          <w:sz w:val="24"/>
          <w:szCs w:val="24"/>
        </w:rPr>
      </w:pPr>
      <w:r w:rsidRPr="00D0659B">
        <w:rPr>
          <w:rFonts w:eastAsia="Times New Roman" w:cs="Calibri"/>
          <w:color w:val="000000"/>
          <w:sz w:val="24"/>
          <w:szCs w:val="24"/>
        </w:rPr>
        <w:t>7. </w:t>
      </w:r>
      <w:bookmarkStart w:id="0" w:name="_GoBack"/>
      <w:r w:rsidRPr="00D0659B">
        <w:rPr>
          <w:rFonts w:eastAsia="Times New Roman" w:cs="Calibri"/>
          <w:b/>
          <w:bCs/>
          <w:color w:val="000000"/>
          <w:sz w:val="24"/>
          <w:szCs w:val="24"/>
        </w:rPr>
        <w:t>Radio or television program</w:t>
      </w:r>
      <w:r w:rsidRPr="00D0659B">
        <w:rPr>
          <w:rFonts w:eastAsia="Times New Roman" w:cs="Calibri"/>
          <w:color w:val="000000"/>
          <w:sz w:val="24"/>
          <w:szCs w:val="24"/>
        </w:rPr>
        <w:t>:</w:t>
      </w:r>
      <w:r w:rsidRPr="00D0659B">
        <w:rPr>
          <w:rFonts w:eastAsia="Times New Roman" w:cs="Calibri"/>
          <w:color w:val="000000"/>
          <w:sz w:val="24"/>
          <w:szCs w:val="24"/>
        </w:rPr>
        <w:br/>
        <w:t>     “</w:t>
      </w:r>
      <w:proofErr w:type="spellStart"/>
      <w:r w:rsidRPr="00D0659B">
        <w:rPr>
          <w:rFonts w:eastAsia="Times New Roman" w:cs="Calibri"/>
          <w:color w:val="000000"/>
          <w:sz w:val="24"/>
          <w:szCs w:val="24"/>
        </w:rPr>
        <w:t>Haida</w:t>
      </w:r>
      <w:proofErr w:type="spellEnd"/>
      <w:r w:rsidRPr="00D0659B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D0659B">
        <w:rPr>
          <w:rFonts w:eastAsia="Times New Roman" w:cs="Calibri"/>
          <w:color w:val="000000"/>
          <w:sz w:val="24"/>
          <w:szCs w:val="24"/>
        </w:rPr>
        <w:t>Gwaii</w:t>
      </w:r>
      <w:proofErr w:type="spellEnd"/>
      <w:r w:rsidRPr="00D0659B">
        <w:rPr>
          <w:rFonts w:eastAsia="Times New Roman" w:cs="Calibri"/>
          <w:color w:val="000000"/>
          <w:sz w:val="24"/>
          <w:szCs w:val="24"/>
        </w:rPr>
        <w:t xml:space="preserve"> – Islands of the People.”  </w:t>
      </w:r>
      <w:r w:rsidRPr="00D0659B">
        <w:rPr>
          <w:rFonts w:eastAsia="Times New Roman" w:cs="Calibri"/>
          <w:color w:val="000000"/>
          <w:sz w:val="24"/>
          <w:szCs w:val="24"/>
          <w:u w:val="single"/>
        </w:rPr>
        <w:t xml:space="preserve">Nature. </w:t>
      </w:r>
      <w:r w:rsidRPr="00D0659B">
        <w:rPr>
          <w:rFonts w:eastAsia="Times New Roman" w:cs="Calibri"/>
          <w:color w:val="000000"/>
          <w:sz w:val="24"/>
          <w:szCs w:val="24"/>
        </w:rPr>
        <w:t> PBS, December 19, 1992.</w:t>
      </w:r>
    </w:p>
    <w:bookmarkEnd w:id="0"/>
    <w:p w:rsidR="00D44DB0" w:rsidRPr="00D0659B" w:rsidRDefault="00D44DB0" w:rsidP="00D44DB0">
      <w:pPr>
        <w:spacing w:before="100" w:beforeAutospacing="1" w:after="100" w:afterAutospacing="1" w:line="240" w:lineRule="auto"/>
        <w:rPr>
          <w:rFonts w:eastAsia="Times New Roman" w:cs="Calibri"/>
          <w:color w:val="000000"/>
          <w:sz w:val="24"/>
          <w:szCs w:val="24"/>
        </w:rPr>
      </w:pPr>
      <w:r w:rsidRPr="00D0659B">
        <w:rPr>
          <w:rFonts w:eastAsia="Times New Roman" w:cs="Calibri"/>
          <w:color w:val="000000"/>
          <w:sz w:val="24"/>
          <w:szCs w:val="24"/>
        </w:rPr>
        <w:t xml:space="preserve">8. </w:t>
      </w:r>
      <w:r w:rsidRPr="00D0659B">
        <w:rPr>
          <w:rFonts w:eastAsia="Times New Roman" w:cs="Calibri"/>
          <w:b/>
          <w:bCs/>
          <w:color w:val="000000"/>
          <w:sz w:val="24"/>
          <w:szCs w:val="24"/>
        </w:rPr>
        <w:t>Interview</w:t>
      </w:r>
      <w:r w:rsidRPr="00D0659B">
        <w:rPr>
          <w:rFonts w:eastAsia="Times New Roman" w:cs="Calibri"/>
          <w:color w:val="000000"/>
          <w:sz w:val="24"/>
          <w:szCs w:val="24"/>
        </w:rPr>
        <w:t>:</w:t>
      </w:r>
      <w:r w:rsidRPr="00D0659B">
        <w:rPr>
          <w:rFonts w:eastAsia="Times New Roman" w:cs="Calibri"/>
          <w:color w:val="000000"/>
          <w:sz w:val="24"/>
          <w:szCs w:val="24"/>
        </w:rPr>
        <w:br/>
        <w:t>    Delaney, Daphne (musician). Personal interview, Toronto, April 10, 2006.</w:t>
      </w:r>
    </w:p>
    <w:p w:rsidR="009835BA" w:rsidRPr="00D0659B" w:rsidRDefault="00D44DB0" w:rsidP="009835BA">
      <w:pPr>
        <w:spacing w:after="0" w:line="240" w:lineRule="auto"/>
        <w:ind w:left="270" w:hanging="270"/>
        <w:rPr>
          <w:rFonts w:eastAsia="Times New Roman" w:cs="Calibri"/>
          <w:color w:val="000000"/>
          <w:sz w:val="24"/>
          <w:szCs w:val="24"/>
        </w:rPr>
      </w:pPr>
      <w:r w:rsidRPr="00D0659B">
        <w:rPr>
          <w:rFonts w:eastAsia="Times New Roman" w:cs="Calibri"/>
          <w:color w:val="000000"/>
          <w:sz w:val="24"/>
          <w:szCs w:val="24"/>
        </w:rPr>
        <w:t xml:space="preserve">9. </w:t>
      </w:r>
      <w:r w:rsidRPr="00D0659B">
        <w:rPr>
          <w:rFonts w:eastAsia="Times New Roman" w:cs="Calibri"/>
          <w:b/>
          <w:bCs/>
          <w:color w:val="000000"/>
          <w:sz w:val="24"/>
          <w:szCs w:val="24"/>
        </w:rPr>
        <w:t>Information from the Internet</w:t>
      </w:r>
      <w:proofErr w:type="gramStart"/>
      <w:r w:rsidRPr="00D0659B">
        <w:rPr>
          <w:rFonts w:eastAsia="Times New Roman" w:cs="Calibri"/>
          <w:color w:val="000000"/>
          <w:sz w:val="24"/>
          <w:szCs w:val="24"/>
        </w:rPr>
        <w:t>:</w:t>
      </w:r>
      <w:proofErr w:type="gramEnd"/>
      <w:r w:rsidRPr="00D0659B">
        <w:rPr>
          <w:rFonts w:eastAsia="Times New Roman" w:cs="Calibri"/>
          <w:color w:val="000000"/>
          <w:sz w:val="24"/>
          <w:szCs w:val="24"/>
        </w:rPr>
        <w:br/>
        <w:t xml:space="preserve">Hershey Canada </w:t>
      </w:r>
    </w:p>
    <w:p w:rsidR="00D44DB0" w:rsidRPr="00D0659B" w:rsidRDefault="009835BA" w:rsidP="009835BA">
      <w:pPr>
        <w:spacing w:after="0" w:line="240" w:lineRule="auto"/>
        <w:ind w:left="270" w:hanging="270"/>
        <w:rPr>
          <w:rFonts w:eastAsia="Times New Roman" w:cs="Calibri"/>
          <w:color w:val="000000"/>
          <w:sz w:val="24"/>
          <w:szCs w:val="24"/>
        </w:rPr>
      </w:pPr>
      <w:r w:rsidRPr="00D0659B">
        <w:rPr>
          <w:rFonts w:eastAsia="Times New Roman" w:cs="Calibri"/>
          <w:color w:val="000000"/>
          <w:sz w:val="24"/>
          <w:szCs w:val="24"/>
        </w:rPr>
        <w:t xml:space="preserve">    </w:t>
      </w:r>
      <w:r w:rsidR="00D44DB0" w:rsidRPr="00D0659B">
        <w:rPr>
          <w:rFonts w:eastAsia="Times New Roman" w:cs="Calibri"/>
          <w:color w:val="000000"/>
          <w:sz w:val="24"/>
          <w:szCs w:val="24"/>
        </w:rPr>
        <w:t xml:space="preserve"> </w:t>
      </w:r>
      <w:hyperlink r:id="rId5" w:history="1">
        <w:r w:rsidR="00D44DB0" w:rsidRPr="00D0659B">
          <w:rPr>
            <w:rStyle w:val="Hyperlink"/>
            <w:rFonts w:eastAsia="Times New Roman" w:cs="Calibri"/>
            <w:sz w:val="24"/>
            <w:szCs w:val="24"/>
          </w:rPr>
          <w:t>http://www.hershey.ca</w:t>
        </w:r>
      </w:hyperlink>
      <w:r w:rsidR="00D44DB0" w:rsidRPr="00D0659B">
        <w:rPr>
          <w:rFonts w:eastAsia="Times New Roman" w:cs="Calibri"/>
          <w:color w:val="000000"/>
          <w:sz w:val="24"/>
          <w:szCs w:val="24"/>
        </w:rPr>
        <w:t xml:space="preserve"> (December 1, 2011)</w:t>
      </w:r>
    </w:p>
    <w:p w:rsidR="00D44DB0" w:rsidRPr="00D0659B" w:rsidRDefault="00D44DB0" w:rsidP="00D44DB0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B51579" w:rsidRPr="00D0659B" w:rsidRDefault="001F5004" w:rsidP="001F5004">
      <w:pPr>
        <w:ind w:firstLine="270"/>
        <w:rPr>
          <w:rFonts w:cs="Calibri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*</w:t>
      </w:r>
      <w:r w:rsidRPr="00D0659B">
        <w:rPr>
          <w:rFonts w:eastAsia="Times New Roman" w:cs="Calibri"/>
          <w:color w:val="000000"/>
          <w:sz w:val="24"/>
          <w:szCs w:val="24"/>
        </w:rPr>
        <w:t>Include the website title, address and the date the information was researched.</w:t>
      </w:r>
    </w:p>
    <w:sectPr w:rsidR="00B51579" w:rsidRPr="00D0659B" w:rsidSect="00B51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70354"/>
    <w:multiLevelType w:val="hybridMultilevel"/>
    <w:tmpl w:val="B79A0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B0"/>
    <w:rsid w:val="00092398"/>
    <w:rsid w:val="001F5004"/>
    <w:rsid w:val="002453F0"/>
    <w:rsid w:val="004E3777"/>
    <w:rsid w:val="0069286D"/>
    <w:rsid w:val="0090402F"/>
    <w:rsid w:val="009835BA"/>
    <w:rsid w:val="00B51579"/>
    <w:rsid w:val="00C82FA4"/>
    <w:rsid w:val="00D0659B"/>
    <w:rsid w:val="00D4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1F2B3-A610-4DA4-BAD0-F170991C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57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D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44DB0"/>
    <w:rPr>
      <w:b/>
      <w:bCs/>
    </w:rPr>
  </w:style>
  <w:style w:type="character" w:styleId="Hyperlink">
    <w:name w:val="Hyperlink"/>
    <w:basedOn w:val="DefaultParagraphFont"/>
    <w:uiPriority w:val="99"/>
    <w:unhideWhenUsed/>
    <w:rsid w:val="00D44D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4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0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rshey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2304</CharactersWithSpaces>
  <SharedDoc>false</SharedDoc>
  <HLinks>
    <vt:vector size="6" baseType="variant">
      <vt:variant>
        <vt:i4>7077996</vt:i4>
      </vt:variant>
      <vt:variant>
        <vt:i4>0</vt:i4>
      </vt:variant>
      <vt:variant>
        <vt:i4>0</vt:i4>
      </vt:variant>
      <vt:variant>
        <vt:i4>5</vt:i4>
      </vt:variant>
      <vt:variant>
        <vt:lpwstr>http://www.hershey.ca/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erin.mclaughlin</dc:creator>
  <cp:keywords/>
  <cp:lastModifiedBy>Brown, Justin (ASD-S)</cp:lastModifiedBy>
  <cp:revision>2</cp:revision>
  <cp:lastPrinted>2017-04-19T12:34:00Z</cp:lastPrinted>
  <dcterms:created xsi:type="dcterms:W3CDTF">2017-04-19T14:21:00Z</dcterms:created>
  <dcterms:modified xsi:type="dcterms:W3CDTF">2017-04-19T14:21:00Z</dcterms:modified>
</cp:coreProperties>
</file>